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9F" w:rsidRDefault="00BA379F">
      <w:pPr>
        <w:pStyle w:val="Standard"/>
        <w:jc w:val="center"/>
        <w:rPr>
          <w:rFonts w:ascii="Berlin Sans FB" w:hAnsi="Berlin Sans FB"/>
          <w:b/>
          <w:sz w:val="22"/>
        </w:rPr>
      </w:pPr>
      <w:bookmarkStart w:id="0" w:name="_GoBack"/>
      <w:bookmarkEnd w:id="0"/>
    </w:p>
    <w:p w:rsidR="00BA379F" w:rsidRDefault="00C02100">
      <w:pPr>
        <w:pStyle w:val="Standard"/>
        <w:jc w:val="center"/>
        <w:rPr>
          <w:rFonts w:ascii="Berlin Sans FB" w:hAnsi="Berlin Sans FB"/>
          <w:b/>
          <w:sz w:val="22"/>
          <w:u w:val="single"/>
        </w:rPr>
      </w:pPr>
      <w:r>
        <w:rPr>
          <w:rFonts w:ascii="Berlin Sans FB" w:hAnsi="Berlin Sans FB"/>
          <w:b/>
          <w:sz w:val="22"/>
          <w:u w:val="single"/>
        </w:rPr>
        <w:t>Classroom Expectations</w:t>
      </w:r>
    </w:p>
    <w:p w:rsidR="00BA379F" w:rsidRDefault="00C02100">
      <w:pPr>
        <w:pStyle w:val="Standard"/>
      </w:pPr>
      <w:r>
        <w:rPr>
          <w:rFonts w:ascii="Berlin Sans FB" w:hAnsi="Berlin Sans FB"/>
          <w:sz w:val="22"/>
        </w:rPr>
        <w:t xml:space="preserve">                         </w:t>
      </w:r>
      <w:r>
        <w:rPr>
          <w:rFonts w:ascii="Berlin Sans FB" w:hAnsi="Berlin Sans FB"/>
          <w:b/>
          <w:sz w:val="22"/>
        </w:rPr>
        <w:t xml:space="preserve"> </w:t>
      </w:r>
    </w:p>
    <w:p w:rsidR="00BA379F" w:rsidRDefault="00BA379F">
      <w:pPr>
        <w:pStyle w:val="Standard"/>
        <w:rPr>
          <w:rFonts w:ascii="Berlin Sans FB" w:hAnsi="Berlin Sans FB"/>
          <w:b/>
          <w:sz w:val="22"/>
        </w:rPr>
      </w:pPr>
    </w:p>
    <w:p w:rsidR="00BA379F" w:rsidRDefault="00C02100">
      <w:pPr>
        <w:pStyle w:val="Standard"/>
        <w:widowControl w:val="0"/>
        <w:autoSpaceDE w:val="0"/>
        <w:spacing w:line="273" w:lineRule="atLeast"/>
        <w:rPr>
          <w:rFonts w:ascii="Berlin Sans FB" w:hAnsi="Berlin Sans FB"/>
          <w:b/>
          <w:sz w:val="22"/>
          <w:u w:val="single"/>
        </w:rPr>
      </w:pPr>
      <w:r>
        <w:rPr>
          <w:rFonts w:ascii="Berlin Sans FB" w:hAnsi="Berlin Sans FB"/>
          <w:b/>
          <w:sz w:val="22"/>
          <w:u w:val="single"/>
        </w:rPr>
        <w:t>Attendance</w:t>
      </w:r>
    </w:p>
    <w:p w:rsidR="00BA379F" w:rsidRDefault="00C02100">
      <w:pPr>
        <w:pStyle w:val="Standard"/>
        <w:widowControl w:val="0"/>
        <w:autoSpaceDE w:val="0"/>
        <w:spacing w:line="273" w:lineRule="atLeast"/>
        <w:rPr>
          <w:rFonts w:ascii="Berlin Sans FB" w:hAnsi="Berlin Sans FB"/>
          <w:sz w:val="22"/>
        </w:rPr>
      </w:pPr>
      <w:r>
        <w:rPr>
          <w:rFonts w:ascii="Berlin Sans FB" w:hAnsi="Berlin Sans FB"/>
          <w:sz w:val="22"/>
        </w:rPr>
        <w:t>Attendance is essential as this class is very hands-on. (Please see student handbook regarding absences and loss of credit).</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widowControl w:val="0"/>
        <w:autoSpaceDE w:val="0"/>
        <w:spacing w:line="273" w:lineRule="atLeast"/>
      </w:pPr>
      <w:r>
        <w:rPr>
          <w:rFonts w:ascii="Berlin Sans FB" w:hAnsi="Berlin Sans FB"/>
          <w:b/>
          <w:sz w:val="22"/>
        </w:rPr>
        <w:t xml:space="preserve">Always be on time. </w:t>
      </w:r>
      <w:r>
        <w:rPr>
          <w:rFonts w:ascii="Berlin Sans FB" w:hAnsi="Berlin Sans FB"/>
          <w:sz w:val="22"/>
        </w:rPr>
        <w:t>Class begins when the bell rings and tardies are disruptive and put you behind for the day. Each time you have an unexcused tardy you will be marked late.  Tardies are recorded in the office. (See the behavior rubric).</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rPr>
          <w:rFonts w:ascii="Berlin Sans FB" w:hAnsi="Berlin Sans FB"/>
          <w:b/>
          <w:sz w:val="22"/>
          <w:u w:val="single"/>
        </w:rPr>
      </w:pPr>
      <w:r>
        <w:rPr>
          <w:rFonts w:ascii="Berlin Sans FB" w:hAnsi="Berlin Sans FB"/>
          <w:b/>
          <w:sz w:val="22"/>
          <w:u w:val="single"/>
        </w:rPr>
        <w:t>Grading Policy</w:t>
      </w:r>
    </w:p>
    <w:p w:rsidR="00BA379F" w:rsidRDefault="00C02100">
      <w:pPr>
        <w:pStyle w:val="Standard"/>
        <w:rPr>
          <w:rFonts w:ascii="Berlin Sans FB" w:hAnsi="Berlin Sans FB"/>
          <w:sz w:val="22"/>
        </w:rPr>
      </w:pPr>
      <w:r>
        <w:rPr>
          <w:rFonts w:ascii="Berlin Sans FB" w:hAnsi="Berlin Sans FB"/>
          <w:sz w:val="22"/>
        </w:rPr>
        <w:t>I calculate your quarter grade by dividing the points you earn by the total possible points. Points are given for homework , studio grades, in-class projects, quizzes and a final exam. Your semester grade is calculated by combining Quarter 1 (40%) + Quarter 2 (40%) + Semester Exam (20%). All grades are calculated using the grading scale posted in the parent/student handbook.</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widowControl w:val="0"/>
        <w:autoSpaceDE w:val="0"/>
        <w:spacing w:line="273" w:lineRule="atLeast"/>
        <w:rPr>
          <w:rFonts w:ascii="Berlin Sans FB" w:hAnsi="Berlin Sans FB"/>
          <w:b/>
          <w:sz w:val="22"/>
          <w:u w:val="single"/>
        </w:rPr>
      </w:pPr>
      <w:r>
        <w:rPr>
          <w:rFonts w:ascii="Berlin Sans FB" w:hAnsi="Berlin Sans FB"/>
          <w:b/>
          <w:sz w:val="22"/>
          <w:u w:val="single"/>
        </w:rPr>
        <w:t>Homework</w:t>
      </w:r>
    </w:p>
    <w:p w:rsidR="00BA379F" w:rsidRDefault="00C02100">
      <w:pPr>
        <w:pStyle w:val="Standard"/>
        <w:widowControl w:val="0"/>
        <w:autoSpaceDE w:val="0"/>
        <w:spacing w:line="273" w:lineRule="atLeast"/>
      </w:pPr>
      <w:r>
        <w:rPr>
          <w:rFonts w:ascii="Berlin Sans FB" w:hAnsi="Berlin Sans FB"/>
          <w:sz w:val="22"/>
        </w:rPr>
        <w:t xml:space="preserve">You may expect homework assignments for each chapter. Homework is due the following day </w:t>
      </w:r>
      <w:r>
        <w:rPr>
          <w:rFonts w:ascii="Berlin Sans FB" w:hAnsi="Berlin Sans FB"/>
          <w:b/>
          <w:sz w:val="22"/>
        </w:rPr>
        <w:t>at the beginning of class</w:t>
      </w:r>
      <w:r>
        <w:rPr>
          <w:rFonts w:ascii="Berlin Sans FB" w:hAnsi="Berlin Sans FB"/>
          <w:sz w:val="22"/>
        </w:rPr>
        <w:t xml:space="preserve"> unless otherwise instructed. </w:t>
      </w:r>
      <w:r>
        <w:rPr>
          <w:rFonts w:ascii="Berlin Sans FB" w:hAnsi="Berlin Sans FB"/>
          <w:b/>
          <w:bCs/>
          <w:sz w:val="22"/>
          <w:u w:val="single"/>
        </w:rPr>
        <w:t xml:space="preserve">Late work will only be accepted up to three days after the original due date. However, five points will be deducted for each day the assignment is late. </w:t>
      </w:r>
      <w:r>
        <w:rPr>
          <w:rFonts w:ascii="Berlin Sans FB" w:hAnsi="Berlin Sans FB"/>
          <w:sz w:val="22"/>
        </w:rPr>
        <w:t xml:space="preserve">If you are absent, </w:t>
      </w:r>
      <w:r>
        <w:rPr>
          <w:rFonts w:ascii="Berlin Sans FB" w:hAnsi="Berlin Sans FB"/>
          <w:b/>
          <w:sz w:val="22"/>
        </w:rPr>
        <w:t xml:space="preserve">it is your responsibility to find out what you missed.  </w:t>
      </w:r>
      <w:r>
        <w:rPr>
          <w:rFonts w:ascii="Berlin Sans FB" w:hAnsi="Berlin Sans FB"/>
          <w:sz w:val="22"/>
        </w:rPr>
        <w:t xml:space="preserve">You have the same number of days absent to turn in missed work. If you missed a test or quiz, it is </w:t>
      </w:r>
      <w:r>
        <w:rPr>
          <w:rFonts w:ascii="Berlin Sans FB" w:hAnsi="Berlin Sans FB"/>
          <w:b/>
          <w:sz w:val="22"/>
        </w:rPr>
        <w:t xml:space="preserve">your responsibility </w:t>
      </w:r>
      <w:r>
        <w:rPr>
          <w:rFonts w:ascii="Berlin Sans FB" w:hAnsi="Berlin Sans FB"/>
          <w:sz w:val="22"/>
        </w:rPr>
        <w:t>to schedule a make-up.</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widowControl w:val="0"/>
        <w:autoSpaceDE w:val="0"/>
        <w:spacing w:line="273" w:lineRule="atLeast"/>
        <w:rPr>
          <w:rFonts w:ascii="Berlin Sans FB" w:hAnsi="Berlin Sans FB"/>
          <w:b/>
          <w:bCs/>
          <w:sz w:val="22"/>
          <w:u w:val="single"/>
        </w:rPr>
      </w:pPr>
      <w:r>
        <w:rPr>
          <w:rFonts w:ascii="Berlin Sans FB" w:hAnsi="Berlin Sans FB"/>
          <w:b/>
          <w:bCs/>
          <w:sz w:val="22"/>
          <w:u w:val="single"/>
        </w:rPr>
        <w:t>Materials</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ListParagraph"/>
        <w:widowControl w:val="0"/>
        <w:numPr>
          <w:ilvl w:val="0"/>
          <w:numId w:val="2"/>
        </w:numPr>
        <w:autoSpaceDE w:val="0"/>
        <w:spacing w:line="273" w:lineRule="atLeast"/>
      </w:pPr>
      <w:r>
        <w:rPr>
          <w:rFonts w:ascii="Berlin Sans FB" w:hAnsi="Berlin Sans FB"/>
          <w:sz w:val="22"/>
        </w:rPr>
        <w:t>Textbook (</w:t>
      </w:r>
      <w:r>
        <w:rPr>
          <w:rFonts w:ascii="Berlin Sans FB" w:hAnsi="Berlin Sans FB"/>
          <w:sz w:val="22"/>
          <w:u w:val="single"/>
        </w:rPr>
        <w:t>The Visual Experience</w:t>
      </w:r>
      <w:r>
        <w:rPr>
          <w:rFonts w:ascii="Berlin Sans FB" w:hAnsi="Berlin Sans FB"/>
          <w:sz w:val="22"/>
        </w:rPr>
        <w:t>- online)</w:t>
      </w:r>
    </w:p>
    <w:p w:rsidR="00BA379F" w:rsidRDefault="00C02100">
      <w:pPr>
        <w:pStyle w:val="ListParagraph"/>
        <w:widowControl w:val="0"/>
        <w:numPr>
          <w:ilvl w:val="0"/>
          <w:numId w:val="1"/>
        </w:numPr>
        <w:autoSpaceDE w:val="0"/>
        <w:spacing w:line="273" w:lineRule="atLeast"/>
        <w:rPr>
          <w:rFonts w:ascii="Berlin Sans FB" w:hAnsi="Berlin Sans FB"/>
          <w:sz w:val="22"/>
        </w:rPr>
      </w:pPr>
      <w:r>
        <w:rPr>
          <w:rFonts w:ascii="Berlin Sans FB" w:hAnsi="Berlin Sans FB"/>
          <w:sz w:val="22"/>
        </w:rPr>
        <w:t>Loose leaf paper</w:t>
      </w:r>
    </w:p>
    <w:p w:rsidR="00BA379F" w:rsidRDefault="00C02100">
      <w:pPr>
        <w:pStyle w:val="ListParagraph"/>
        <w:widowControl w:val="0"/>
        <w:numPr>
          <w:ilvl w:val="0"/>
          <w:numId w:val="1"/>
        </w:numPr>
        <w:autoSpaceDE w:val="0"/>
        <w:spacing w:line="273" w:lineRule="atLeast"/>
        <w:rPr>
          <w:rFonts w:ascii="Berlin Sans FB" w:hAnsi="Berlin Sans FB"/>
          <w:sz w:val="22"/>
        </w:rPr>
      </w:pPr>
      <w:r>
        <w:rPr>
          <w:rFonts w:ascii="Berlin Sans FB" w:hAnsi="Berlin Sans FB"/>
          <w:sz w:val="22"/>
        </w:rPr>
        <w:t>9”x12” sketchbook</w:t>
      </w:r>
    </w:p>
    <w:p w:rsidR="00BA379F" w:rsidRDefault="00C02100">
      <w:pPr>
        <w:pStyle w:val="ListParagraph"/>
        <w:widowControl w:val="0"/>
        <w:numPr>
          <w:ilvl w:val="0"/>
          <w:numId w:val="1"/>
        </w:numPr>
        <w:autoSpaceDE w:val="0"/>
        <w:spacing w:line="273" w:lineRule="atLeast"/>
        <w:rPr>
          <w:rFonts w:ascii="Berlin Sans FB" w:hAnsi="Berlin Sans FB"/>
          <w:sz w:val="22"/>
        </w:rPr>
      </w:pPr>
      <w:r>
        <w:rPr>
          <w:rFonts w:ascii="Berlin Sans FB" w:hAnsi="Berlin Sans FB"/>
          <w:sz w:val="22"/>
        </w:rPr>
        <w:t>Pencils and pens</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widowControl w:val="0"/>
        <w:autoSpaceDE w:val="0"/>
        <w:spacing w:line="273" w:lineRule="atLeast"/>
        <w:rPr>
          <w:rFonts w:ascii="Berlin Sans FB" w:hAnsi="Berlin Sans FB"/>
          <w:sz w:val="22"/>
        </w:rPr>
      </w:pPr>
      <w:r>
        <w:rPr>
          <w:rFonts w:ascii="Berlin Sans FB" w:hAnsi="Berlin Sans FB"/>
          <w:sz w:val="22"/>
        </w:rPr>
        <w:t xml:space="preserve">Certain supplies such as erasers, rulers, sharpeners, etc. will be made available to students daily. Students are responsible for returning such items to their proper storage places as well as cleaning up their own work area. Daily studio grades will be given cleanliness of work areas and supplies as well as behavior.  </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widowControl w:val="0"/>
        <w:autoSpaceDE w:val="0"/>
        <w:spacing w:line="273" w:lineRule="atLeast"/>
      </w:pPr>
      <w:r>
        <w:rPr>
          <w:rFonts w:ascii="Berlin Sans FB" w:hAnsi="Berlin Sans FB"/>
          <w:b/>
          <w:sz w:val="22"/>
          <w:u w:val="single"/>
        </w:rPr>
        <w:t>Cheating</w:t>
      </w:r>
    </w:p>
    <w:p w:rsidR="00BA379F" w:rsidRDefault="00C02100">
      <w:pPr>
        <w:pStyle w:val="Standard"/>
        <w:widowControl w:val="0"/>
        <w:autoSpaceDE w:val="0"/>
        <w:spacing w:line="273" w:lineRule="atLeast"/>
        <w:rPr>
          <w:rFonts w:ascii="Berlin Sans FB" w:hAnsi="Berlin Sans FB"/>
          <w:sz w:val="22"/>
        </w:rPr>
      </w:pPr>
      <w:r>
        <w:rPr>
          <w:rFonts w:ascii="Berlin Sans FB" w:hAnsi="Berlin Sans FB"/>
          <w:sz w:val="22"/>
        </w:rPr>
        <w:t>Copying another student’s work is laziness at best and stealing at worst. Copying will result in a zero for all parties involved – no exceptions or make-ups.</w:t>
      </w:r>
    </w:p>
    <w:p w:rsidR="00BA379F" w:rsidRDefault="00BA379F">
      <w:pPr>
        <w:pStyle w:val="Standard"/>
        <w:widowControl w:val="0"/>
        <w:autoSpaceDE w:val="0"/>
        <w:spacing w:line="273" w:lineRule="atLeast"/>
        <w:rPr>
          <w:rFonts w:ascii="Berlin Sans FB" w:hAnsi="Berlin Sans FB"/>
          <w:b/>
          <w:sz w:val="22"/>
          <w:u w:val="single"/>
        </w:rPr>
      </w:pPr>
    </w:p>
    <w:p w:rsidR="00BA379F" w:rsidRDefault="00C02100">
      <w:pPr>
        <w:pStyle w:val="Standard"/>
        <w:widowControl w:val="0"/>
        <w:autoSpaceDE w:val="0"/>
        <w:spacing w:line="273" w:lineRule="atLeast"/>
        <w:rPr>
          <w:rFonts w:ascii="Berlin Sans FB" w:hAnsi="Berlin Sans FB"/>
          <w:b/>
          <w:sz w:val="22"/>
          <w:u w:val="single"/>
        </w:rPr>
      </w:pPr>
      <w:r>
        <w:rPr>
          <w:rFonts w:ascii="Berlin Sans FB" w:hAnsi="Berlin Sans FB"/>
          <w:b/>
          <w:sz w:val="22"/>
          <w:u w:val="single"/>
        </w:rPr>
        <w:t>Classroom Expectations</w:t>
      </w:r>
    </w:p>
    <w:p w:rsidR="00BA379F" w:rsidRDefault="00C02100">
      <w:pPr>
        <w:pStyle w:val="Standard"/>
        <w:widowControl w:val="0"/>
        <w:autoSpaceDE w:val="0"/>
        <w:spacing w:line="273" w:lineRule="atLeast"/>
      </w:pPr>
      <w:r>
        <w:rPr>
          <w:rFonts w:ascii="Berlin Sans FB" w:hAnsi="Berlin Sans FB"/>
          <w:sz w:val="22"/>
          <w:u w:val="single"/>
        </w:rPr>
        <w:t>Classroom Culture:</w:t>
      </w:r>
      <w:r>
        <w:rPr>
          <w:rFonts w:ascii="Berlin Sans FB" w:hAnsi="Berlin Sans FB"/>
          <w:sz w:val="22"/>
        </w:rPr>
        <w:t xml:space="preserve">  My classroom will project an air of tolerance, respect, and diligence at all</w:t>
      </w:r>
    </w:p>
    <w:p w:rsidR="00BA379F" w:rsidRDefault="00C02100">
      <w:pPr>
        <w:pStyle w:val="Standard"/>
        <w:widowControl w:val="0"/>
        <w:autoSpaceDE w:val="0"/>
        <w:spacing w:line="273" w:lineRule="atLeast"/>
        <w:rPr>
          <w:rFonts w:ascii="Berlin Sans FB" w:hAnsi="Berlin Sans FB"/>
          <w:sz w:val="22"/>
        </w:rPr>
      </w:pPr>
      <w:r>
        <w:rPr>
          <w:rFonts w:ascii="Berlin Sans FB" w:hAnsi="Berlin Sans FB"/>
          <w:sz w:val="22"/>
        </w:rPr>
        <w:t xml:space="preserve">         </w:t>
      </w:r>
      <w:r>
        <w:rPr>
          <w:rFonts w:ascii="Berlin Sans FB" w:hAnsi="Berlin Sans FB"/>
          <w:sz w:val="22"/>
        </w:rPr>
        <w:tab/>
      </w:r>
      <w:r>
        <w:rPr>
          <w:rFonts w:ascii="Berlin Sans FB" w:hAnsi="Berlin Sans FB"/>
          <w:sz w:val="22"/>
        </w:rPr>
        <w:tab/>
        <w:t xml:space="preserve">         times. Failure to do so will result in swift disciplinary action.</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widowControl w:val="0"/>
        <w:autoSpaceDE w:val="0"/>
        <w:spacing w:line="273" w:lineRule="atLeast"/>
      </w:pPr>
      <w:r>
        <w:rPr>
          <w:rFonts w:ascii="Berlin Sans FB" w:hAnsi="Berlin Sans FB"/>
          <w:sz w:val="22"/>
          <w:u w:val="single"/>
        </w:rPr>
        <w:t>Discipline:</w:t>
      </w:r>
      <w:r>
        <w:rPr>
          <w:rFonts w:ascii="Berlin Sans FB" w:hAnsi="Berlin Sans FB"/>
          <w:sz w:val="22"/>
        </w:rPr>
        <w:t xml:space="preserve">  Generally speaking, my disciplinary process will follow the behavior rubric defined in the student            </w:t>
      </w:r>
    </w:p>
    <w:p w:rsidR="00BA379F" w:rsidRDefault="00C02100">
      <w:pPr>
        <w:pStyle w:val="Standard"/>
        <w:widowControl w:val="0"/>
        <w:autoSpaceDE w:val="0"/>
        <w:spacing w:line="273" w:lineRule="atLeast"/>
        <w:rPr>
          <w:rFonts w:ascii="Berlin Sans FB" w:hAnsi="Berlin Sans FB"/>
          <w:sz w:val="22"/>
        </w:rPr>
      </w:pPr>
      <w:r>
        <w:rPr>
          <w:rFonts w:ascii="Berlin Sans FB" w:hAnsi="Berlin Sans FB"/>
          <w:sz w:val="22"/>
        </w:rPr>
        <w:tab/>
        <w:t xml:space="preserve">        handbook. Teacher times may also be given as deemed necessary by me.         </w:t>
      </w:r>
    </w:p>
    <w:p w:rsidR="00BA379F" w:rsidRDefault="00BA379F">
      <w:pPr>
        <w:pStyle w:val="Standard"/>
        <w:widowControl w:val="0"/>
        <w:autoSpaceDE w:val="0"/>
        <w:spacing w:line="273" w:lineRule="atLeast"/>
        <w:rPr>
          <w:rFonts w:ascii="Berlin Sans FB" w:hAnsi="Berlin Sans FB"/>
          <w:sz w:val="22"/>
        </w:rPr>
      </w:pPr>
    </w:p>
    <w:p w:rsidR="00BA379F" w:rsidRDefault="00C02100">
      <w:pPr>
        <w:pStyle w:val="Standard"/>
        <w:widowControl w:val="0"/>
        <w:autoSpaceDE w:val="0"/>
        <w:spacing w:line="273" w:lineRule="atLeast"/>
      </w:pPr>
      <w:r>
        <w:rPr>
          <w:rFonts w:ascii="Berlin Sans FB" w:hAnsi="Berlin Sans FB"/>
          <w:sz w:val="22"/>
          <w:u w:val="single"/>
        </w:rPr>
        <w:t>Miscellaneous:</w:t>
      </w:r>
      <w:r>
        <w:rPr>
          <w:rFonts w:ascii="Berlin Sans FB" w:hAnsi="Berlin Sans FB"/>
          <w:sz w:val="22"/>
        </w:rPr>
        <w:t xml:space="preserve">  </w:t>
      </w:r>
      <w:r>
        <w:rPr>
          <w:rFonts w:ascii="Berlin Sans FB" w:hAnsi="Berlin Sans FB"/>
          <w:b/>
          <w:sz w:val="22"/>
        </w:rPr>
        <w:t>No food or beverages are allowed in my room at ANY time. You may chew gum if it is</w:t>
      </w:r>
    </w:p>
    <w:p w:rsidR="00BA379F" w:rsidRDefault="00C02100">
      <w:pPr>
        <w:pStyle w:val="Standard"/>
        <w:widowControl w:val="0"/>
        <w:autoSpaceDE w:val="0"/>
        <w:spacing w:line="273" w:lineRule="atLeast"/>
        <w:rPr>
          <w:rFonts w:ascii="Berlin Sans FB" w:hAnsi="Berlin Sans FB"/>
          <w:b/>
          <w:sz w:val="22"/>
        </w:rPr>
      </w:pPr>
      <w:r>
        <w:rPr>
          <w:rFonts w:ascii="Berlin Sans FB" w:hAnsi="Berlin Sans FB"/>
          <w:b/>
          <w:sz w:val="22"/>
        </w:rPr>
        <w:t xml:space="preserve">                         disposed of properly.</w:t>
      </w:r>
    </w:p>
    <w:p w:rsidR="00BA379F" w:rsidRDefault="00C02100">
      <w:pPr>
        <w:pStyle w:val="Standard"/>
        <w:widowControl w:val="0"/>
        <w:autoSpaceDE w:val="0"/>
        <w:spacing w:line="273" w:lineRule="atLeast"/>
      </w:pPr>
      <w:r>
        <w:rPr>
          <w:rFonts w:ascii="Berlin Sans FB" w:hAnsi="Berlin Sans FB"/>
          <w:b/>
          <w:sz w:val="22"/>
        </w:rPr>
        <w:t xml:space="preserve">                                </w:t>
      </w:r>
    </w:p>
    <w:sectPr w:rsidR="00BA379F">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62" w:rsidRDefault="00C02100">
      <w:r>
        <w:separator/>
      </w:r>
    </w:p>
  </w:endnote>
  <w:endnote w:type="continuationSeparator" w:id="0">
    <w:p w:rsidR="00CB2762" w:rsidRDefault="00C0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62" w:rsidRDefault="00C02100">
      <w:r>
        <w:rPr>
          <w:color w:val="000000"/>
        </w:rPr>
        <w:separator/>
      </w:r>
    </w:p>
  </w:footnote>
  <w:footnote w:type="continuationSeparator" w:id="0">
    <w:p w:rsidR="00CB2762" w:rsidRDefault="00C02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1369"/>
    <w:multiLevelType w:val="multilevel"/>
    <w:tmpl w:val="D3FAD68C"/>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A379F"/>
    <w:rsid w:val="009449BD"/>
    <w:rsid w:val="00BA379F"/>
    <w:rsid w:val="00C02100"/>
    <w:rsid w:val="00CB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rPr>
      <w:rFonts w:eastAsia="Calibri" w:cs="Times New Roman"/>
      <w:szCs w:val="22"/>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WW8Num1">
    <w:name w:val="WW8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rPr>
      <w:rFonts w:eastAsia="Calibri" w:cs="Times New Roman"/>
      <w:szCs w:val="22"/>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Annie Ignagni</cp:lastModifiedBy>
  <cp:revision>2</cp:revision>
  <cp:lastPrinted>2013-08-21T14:20:00Z</cp:lastPrinted>
  <dcterms:created xsi:type="dcterms:W3CDTF">2015-08-15T13:54:00Z</dcterms:created>
  <dcterms:modified xsi:type="dcterms:W3CDTF">2015-08-15T13:54:00Z</dcterms:modified>
</cp:coreProperties>
</file>